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C3" w:rsidRPr="003F1309" w:rsidRDefault="008F2DBB" w:rsidP="003F1309">
      <w:pPr>
        <w:jc w:val="center"/>
        <w:rPr>
          <w:sz w:val="28"/>
          <w:szCs w:val="28"/>
        </w:rPr>
      </w:pPr>
      <w:r w:rsidRPr="003F1309">
        <w:rPr>
          <w:sz w:val="28"/>
          <w:szCs w:val="28"/>
        </w:rPr>
        <w:t>VIJEĆE RODITELJA, 13.12.2017.</w:t>
      </w:r>
      <w:r w:rsidR="003F1309">
        <w:rPr>
          <w:sz w:val="28"/>
          <w:szCs w:val="28"/>
        </w:rPr>
        <w:t xml:space="preserve"> U 18,00 SATI</w:t>
      </w:r>
    </w:p>
    <w:p w:rsidR="008F2DBB" w:rsidRDefault="008F2DBB"/>
    <w:p w:rsidR="008F2DBB" w:rsidRDefault="008F2DBB">
      <w:r>
        <w:t>Dnevni red</w:t>
      </w:r>
    </w:p>
    <w:p w:rsidR="008F2DBB" w:rsidRDefault="008F2DBB">
      <w:r>
        <w:t>1.Rad stručnih suradnika</w:t>
      </w:r>
    </w:p>
    <w:p w:rsidR="008F2DBB" w:rsidRDefault="008F2DBB">
      <w:r>
        <w:t xml:space="preserve">2.Realizacija Plana i programa rada škole u </w:t>
      </w:r>
      <w:proofErr w:type="spellStart"/>
      <w:r>
        <w:t>šk.god</w:t>
      </w:r>
      <w:proofErr w:type="spellEnd"/>
      <w:r>
        <w:t>. 2017./2018.</w:t>
      </w:r>
    </w:p>
    <w:p w:rsidR="008F2DBB" w:rsidRDefault="008F2DBB">
      <w:r>
        <w:t>3.Razno</w:t>
      </w:r>
    </w:p>
    <w:p w:rsidR="008F2DBB" w:rsidRDefault="008F2DBB"/>
    <w:p w:rsidR="008F2DBB" w:rsidRDefault="008F2DBB">
      <w:r>
        <w:t>Ad</w:t>
      </w:r>
      <w:r w:rsidR="005411D7">
        <w:t>.</w:t>
      </w:r>
      <w:r>
        <w:t>1</w:t>
      </w:r>
      <w:r w:rsidR="005411D7">
        <w:t>.</w:t>
      </w:r>
      <w:r>
        <w:t>) Stručni suradnica logoped održala je u okviru strukture poslova logopeda predavanje o problemu disleksije kod učenika. Psiholog i pedagog</w:t>
      </w:r>
      <w:r w:rsidR="004A29C6">
        <w:t xml:space="preserve"> predstavili su također svoju strukturu rada u radu s učenicima i ostalim poslovima. Stručni suradnici su ponudili i mogućnost drugih predavanja prema p</w:t>
      </w:r>
      <w:r w:rsidR="005411D7">
        <w:t>referencijama roditelja. Rezultate istraživanja Instituta za društvena istraživanja Republike Hrvatske predstavit će uz stručne suradnike prof. dr. Boris Jokić u lipnju 2018.god.</w:t>
      </w:r>
    </w:p>
    <w:p w:rsidR="004A29C6" w:rsidRDefault="004A29C6">
      <w:r>
        <w:t>Ad</w:t>
      </w:r>
      <w:r w:rsidR="005411D7">
        <w:t>.</w:t>
      </w:r>
      <w:r>
        <w:t>2</w:t>
      </w:r>
      <w:r w:rsidR="005411D7">
        <w:t>.</w:t>
      </w:r>
      <w:r>
        <w:t xml:space="preserve">) </w:t>
      </w:r>
      <w:r w:rsidR="005411D7">
        <w:t xml:space="preserve">Pod ovom točkom raspravljalo se o francuskom jeziku. Roditeljima je kazano da se je struktura satnice radila prema Pravilnik o broju učenika u redovitom i kombiniranom razrednom odjelu i odgojno-obrazovnoj skupini u osnovnoj školi </w:t>
      </w:r>
      <w:r w:rsidR="003F1309">
        <w:t xml:space="preserve"> </w:t>
      </w:r>
      <w:r w:rsidR="005411D7">
        <w:t>te njegovim izmjenama.</w:t>
      </w:r>
    </w:p>
    <w:p w:rsidR="006A0B5C" w:rsidRDefault="005411D7">
      <w:r>
        <w:t>Ad.3.) Razgovori su se vodili o prijevozu učenika za potrebe izvan učioničke nastave. Za takove potrebe učiteljima su na raspolaganju</w:t>
      </w:r>
      <w:r w:rsidR="006A0B5C">
        <w:t xml:space="preserve"> prijevoznici:ZET,druge tvrtke,željeznički prijevoz</w:t>
      </w:r>
      <w:r w:rsidR="003F1309">
        <w:t>. Izbor prijevoznika</w:t>
      </w:r>
      <w:r w:rsidR="006A0B5C">
        <w:t xml:space="preserve"> ovisno o izvedbenom planu i programu te za višak učenika</w:t>
      </w:r>
      <w:r w:rsidR="003F1309">
        <w:t xml:space="preserve"> na raspolaganju je</w:t>
      </w:r>
      <w:r w:rsidR="006A0B5C">
        <w:t xml:space="preserve"> i kombi vozilo u posudbi od Hrvačkog kluba  Sesvetski </w:t>
      </w:r>
      <w:proofErr w:type="spellStart"/>
      <w:r w:rsidR="006A0B5C">
        <w:t>Kraljevec</w:t>
      </w:r>
      <w:proofErr w:type="spellEnd"/>
      <w:r w:rsidR="006A0B5C">
        <w:t xml:space="preserve"> bez naknade. Također vođeni su razgovori o kućnom redu u svezi ulaza u školu koji učenici trebaju uskladiti s rasporedom sati, redom vožnje autobusnih linija i ne dolaziti pred školu prije 10 min od ulaza u školu. Aktivnosti koje se odvijaju u školi nalaze se na rasporedu koji je postavljen na oglasnoj ploči škole te na ulazu u školsku sportsku dvoranu ta na Internet stranici škole.</w:t>
      </w:r>
    </w:p>
    <w:p w:rsidR="006A0B5C" w:rsidRDefault="006A0B5C">
      <w:r>
        <w:t xml:space="preserve">Svi izvan učionički oblici mogu se odvijati u suradnji učitelja,učenika i roditelja prema </w:t>
      </w:r>
      <w:r w:rsidR="003F1309">
        <w:t xml:space="preserve"> važećim zakonima </w:t>
      </w:r>
      <w:r>
        <w:t>i financijskim  propisima Republike Hrvatske</w:t>
      </w:r>
      <w:r w:rsidR="003F1309">
        <w:t>. Roditeljima je predloženo da posjete B</w:t>
      </w:r>
      <w:bookmarkStart w:id="0" w:name="_GoBack"/>
      <w:bookmarkEnd w:id="0"/>
      <w:r w:rsidR="003F1309">
        <w:t>ožićni sajam i priredbu 19.12.2017. u holu škole.</w:t>
      </w:r>
    </w:p>
    <w:p w:rsidR="003F1309" w:rsidRDefault="003F1309"/>
    <w:p w:rsidR="003F1309" w:rsidRDefault="003F1309" w:rsidP="003F1309">
      <w:pPr>
        <w:jc w:val="right"/>
      </w:pPr>
      <w:r>
        <w:t>Ravnatelj škole</w:t>
      </w:r>
    </w:p>
    <w:p w:rsidR="003F1309" w:rsidRDefault="003F1309" w:rsidP="003F1309">
      <w:pPr>
        <w:jc w:val="right"/>
      </w:pPr>
      <w:r>
        <w:t>Ivica Vlašić,mr.</w:t>
      </w:r>
    </w:p>
    <w:sectPr w:rsidR="003F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BB"/>
    <w:rsid w:val="003F1309"/>
    <w:rsid w:val="004A29C6"/>
    <w:rsid w:val="005411D7"/>
    <w:rsid w:val="006A0B5C"/>
    <w:rsid w:val="00785FC3"/>
    <w:rsid w:val="008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2018-01-16T11:56:00Z</dcterms:created>
  <dcterms:modified xsi:type="dcterms:W3CDTF">2018-01-16T13:07:00Z</dcterms:modified>
</cp:coreProperties>
</file>